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9481F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69"/>
        <w:gridCol w:w="1081"/>
        <w:gridCol w:w="1268"/>
        <w:gridCol w:w="961"/>
        <w:gridCol w:w="2081"/>
        <w:gridCol w:w="1081"/>
        <w:gridCol w:w="1268"/>
        <w:gridCol w:w="961"/>
      </w:tblGrid>
      <w:tr w:rsidR="00EE6703" w:rsidRPr="005F5C97" w14:paraId="6ABF91A6" w14:textId="77777777" w:rsidTr="00EE6703">
        <w:tc>
          <w:tcPr>
            <w:tcW w:w="10770" w:type="dxa"/>
            <w:gridSpan w:val="8"/>
          </w:tcPr>
          <w:p w14:paraId="3AD07905" w14:textId="77777777" w:rsidR="00EE6703" w:rsidRPr="00164221" w:rsidRDefault="00EE6703">
            <w:pPr>
              <w:ind w:left="2" w:hanging="4"/>
              <w:rPr>
                <w:rFonts w:ascii="Arial" w:eastAsia="Arial" w:hAnsi="Arial" w:cs="Arial"/>
                <w:sz w:val="36"/>
                <w:szCs w:val="36"/>
              </w:rPr>
            </w:pPr>
            <w:r w:rsidRPr="00164221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114300" distR="114300" wp14:anchorId="4F65BEF2" wp14:editId="09EE3FC3">
                  <wp:extent cx="717550" cy="660400"/>
                  <wp:effectExtent l="0" t="0" r="6350" b="635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64221">
              <w:rPr>
                <w:rFonts w:ascii="Arial" w:eastAsia="Arial" w:hAnsi="Arial" w:cs="Arial"/>
                <w:sz w:val="36"/>
                <w:szCs w:val="36"/>
              </w:rPr>
              <w:t xml:space="preserve">              </w:t>
            </w: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COLEGIO SECUNDARIO N° 5.035 “BATALLA DE SALTA”</w:t>
            </w:r>
          </w:p>
        </w:tc>
      </w:tr>
      <w:tr w:rsidR="00EE6703" w:rsidRPr="005F5C97" w14:paraId="04E62269" w14:textId="77777777" w:rsidTr="00EE6703">
        <w:tc>
          <w:tcPr>
            <w:tcW w:w="10770" w:type="dxa"/>
            <w:gridSpan w:val="8"/>
          </w:tcPr>
          <w:p w14:paraId="52438F87" w14:textId="77777777" w:rsidR="00EE6703" w:rsidRPr="00164221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:rsidRPr="005F5C97" w14:paraId="4B3F049D" w14:textId="77777777" w:rsidTr="00EE6703">
        <w:tc>
          <w:tcPr>
            <w:tcW w:w="10770" w:type="dxa"/>
            <w:gridSpan w:val="8"/>
          </w:tcPr>
          <w:p w14:paraId="0BC2CCFF" w14:textId="2C78A98F" w:rsidR="00EE6703" w:rsidRPr="005F5C97" w:rsidRDefault="00EE6703" w:rsidP="00EE6703">
            <w:pPr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ESPACIO CURRICULAR:  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Lengua Extranjera</w:t>
            </w: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CARGA HORARIA: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 horas</w:t>
            </w:r>
            <w:r w:rsidR="00F32B60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EE6703" w:rsidRPr="005F5C97" w14:paraId="5EF12FBB" w14:textId="77777777" w:rsidTr="000C0D4B">
        <w:tc>
          <w:tcPr>
            <w:tcW w:w="2069" w:type="dxa"/>
          </w:tcPr>
          <w:p w14:paraId="4BA0DACB" w14:textId="5D85931D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1081" w:type="dxa"/>
          </w:tcPr>
          <w:p w14:paraId="74F67CD4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2F1FBE1D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6FCD23F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CICLO</w:t>
            </w:r>
          </w:p>
        </w:tc>
        <w:tc>
          <w:tcPr>
            <w:tcW w:w="2081" w:type="dxa"/>
          </w:tcPr>
          <w:p w14:paraId="2BEAAFBA" w14:textId="099CE65C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TT</w:t>
            </w:r>
          </w:p>
        </w:tc>
        <w:tc>
          <w:tcPr>
            <w:tcW w:w="1081" w:type="dxa"/>
          </w:tcPr>
          <w:p w14:paraId="65642E23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4F4ADE10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0635F47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CICLO</w:t>
            </w:r>
          </w:p>
        </w:tc>
      </w:tr>
      <w:tr w:rsidR="000C0D4B" w:rsidRPr="00A44271" w14:paraId="1F9AD88D" w14:textId="77777777" w:rsidTr="000C0D4B">
        <w:tc>
          <w:tcPr>
            <w:tcW w:w="2069" w:type="dxa"/>
          </w:tcPr>
          <w:p w14:paraId="65C10E58" w14:textId="268D98FC" w:rsidR="000C0D4B" w:rsidRPr="00A44271" w:rsidRDefault="002F41A1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Guanco Lorena</w:t>
            </w:r>
          </w:p>
        </w:tc>
        <w:tc>
          <w:tcPr>
            <w:tcW w:w="1081" w:type="dxa"/>
          </w:tcPr>
          <w:p w14:paraId="3A503803" w14:textId="348D5B85" w:rsidR="000C0D4B" w:rsidRPr="00A44271" w:rsidRDefault="002F41A1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0C0D4B" w:rsidRPr="00A44271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281901A" w14:textId="66A0EFA1" w:rsidR="000C0D4B" w:rsidRPr="00A44271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1ª</w:t>
            </w:r>
          </w:p>
        </w:tc>
        <w:tc>
          <w:tcPr>
            <w:tcW w:w="961" w:type="dxa"/>
          </w:tcPr>
          <w:p w14:paraId="2F81F416" w14:textId="3DCB086F" w:rsidR="002F41A1" w:rsidRPr="00A44271" w:rsidRDefault="002F41A1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  <w:tc>
          <w:tcPr>
            <w:tcW w:w="2081" w:type="dxa"/>
          </w:tcPr>
          <w:p w14:paraId="277DC423" w14:textId="56E3F8F0" w:rsidR="000C0D4B" w:rsidRPr="00A44271" w:rsidRDefault="002F41A1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Rivera Elena</w:t>
            </w:r>
          </w:p>
        </w:tc>
        <w:tc>
          <w:tcPr>
            <w:tcW w:w="1081" w:type="dxa"/>
          </w:tcPr>
          <w:p w14:paraId="1EDA4BE2" w14:textId="7A7E7133" w:rsidR="000C0D4B" w:rsidRPr="00A44271" w:rsidRDefault="002F41A1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0C0D4B" w:rsidRPr="00A44271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79DD66C" w14:textId="57BF4E81" w:rsidR="000C0D4B" w:rsidRPr="00A44271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1ª</w:t>
            </w:r>
          </w:p>
        </w:tc>
        <w:tc>
          <w:tcPr>
            <w:tcW w:w="961" w:type="dxa"/>
          </w:tcPr>
          <w:p w14:paraId="3D37C55A" w14:textId="61338AB2" w:rsidR="000C0D4B" w:rsidRPr="00A44271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A44271"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</w:tr>
      <w:tr w:rsidR="000C0D4B" w:rsidRPr="00A44271" w14:paraId="1B6F4541" w14:textId="77777777" w:rsidTr="000C0D4B">
        <w:tc>
          <w:tcPr>
            <w:tcW w:w="2069" w:type="dxa"/>
          </w:tcPr>
          <w:p w14:paraId="12725E4F" w14:textId="59793CD3" w:rsidR="000C0D4B" w:rsidRPr="00A44271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4898C24F" w14:textId="55F400EE" w:rsidR="000C0D4B" w:rsidRPr="00A44271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276320B9" w14:textId="0CD485A7" w:rsidR="000C0D4B" w:rsidRPr="00A44271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20EB32C0" w14:textId="3078765B" w:rsidR="000C0D4B" w:rsidRPr="00A44271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81" w:type="dxa"/>
          </w:tcPr>
          <w:p w14:paraId="7A06A58C" w14:textId="2FDC460F" w:rsidR="000C0D4B" w:rsidRPr="00A44271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6C09D5BB" w14:textId="57891215" w:rsidR="000C0D4B" w:rsidRPr="00A44271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50595A19" w14:textId="40879F6C" w:rsidR="000C0D4B" w:rsidRPr="00A44271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0EE251F8" w14:textId="2DFBCC60" w:rsidR="000C0D4B" w:rsidRPr="00A44271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A44271" w14:paraId="2A9601BA" w14:textId="77777777" w:rsidTr="00EE6703">
        <w:tc>
          <w:tcPr>
            <w:tcW w:w="10770" w:type="dxa"/>
            <w:gridSpan w:val="8"/>
          </w:tcPr>
          <w:p w14:paraId="2069326F" w14:textId="77777777" w:rsidR="00A44271" w:rsidRDefault="00A44271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66DBCAD" w14:textId="77777777" w:rsidR="00EE6703" w:rsidRPr="00A44271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27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79E31117" w14:textId="77777777" w:rsidR="00AA2588" w:rsidRPr="00A44271" w:rsidRDefault="00EE6703" w:rsidP="004E04E6">
            <w:pPr>
              <w:spacing w:before="100" w:beforeAutospacing="1"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4427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1: </w:t>
            </w:r>
          </w:p>
          <w:p w14:paraId="076994DA" w14:textId="7F1C442C" w:rsidR="002F41A1" w:rsidRPr="00A44271" w:rsidRDefault="002F41A1" w:rsidP="002F41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Globalization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. </w:t>
            </w:r>
          </w:p>
          <w:p w14:paraId="3E41B07C" w14:textId="7A704F8E" w:rsidR="002F41A1" w:rsidRPr="00A44271" w:rsidRDefault="002F41A1" w:rsidP="002F41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Pro-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Globalization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or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Anti-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Globalization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>?</w:t>
            </w:r>
          </w:p>
          <w:p w14:paraId="791C4E79" w14:textId="0A706BB8" w:rsidR="002F41A1" w:rsidRPr="00A44271" w:rsidRDefault="002F41A1" w:rsidP="002F41A1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Globalization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Is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it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good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or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bad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thing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>? </w:t>
            </w:r>
          </w:p>
          <w:p w14:paraId="4DFB7875" w14:textId="77777777" w:rsidR="002F41A1" w:rsidRPr="00A44271" w:rsidRDefault="002F41A1" w:rsidP="002F41A1">
            <w:pPr>
              <w:pStyle w:val="NormalWeb"/>
              <w:spacing w:before="0" w:beforeAutospacing="0" w:after="0" w:afterAutospacing="0"/>
              <w:ind w:left="0" w:hanging="2"/>
              <w:rPr>
                <w:rFonts w:ascii="Arial" w:hAnsi="Arial" w:cs="Arial"/>
              </w:rPr>
            </w:pPr>
            <w:proofErr w:type="spellStart"/>
            <w:r w:rsidRPr="00A44271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Connectors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adjectives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opposites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infinitive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verbs</w:t>
            </w:r>
            <w:proofErr w:type="spellEnd"/>
          </w:p>
          <w:p w14:paraId="483086AB" w14:textId="77777777" w:rsidR="002F41A1" w:rsidRPr="00A44271" w:rsidRDefault="002F41A1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54990E3" w14:textId="01FBA263" w:rsidR="000C1600" w:rsidRPr="00A44271" w:rsidRDefault="00EE6703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4427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A4427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A4427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2: </w:t>
            </w:r>
          </w:p>
          <w:p w14:paraId="6C9E4FBC" w14:textId="77777777" w:rsidR="002F41A1" w:rsidRPr="00A44271" w:rsidRDefault="002F41A1" w:rsidP="002F41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Talk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about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Mass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Media</w:t>
            </w:r>
          </w:p>
          <w:p w14:paraId="1065E0C7" w14:textId="77777777" w:rsidR="002F41A1" w:rsidRPr="00A44271" w:rsidRDefault="002F41A1" w:rsidP="002F41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Mass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Media</w:t>
            </w:r>
          </w:p>
          <w:p w14:paraId="2F6CE0FA" w14:textId="77777777" w:rsidR="002F41A1" w:rsidRPr="00A44271" w:rsidRDefault="002F41A1" w:rsidP="002F41A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Text</w:t>
            </w:r>
            <w:r w:rsidRPr="00A44271">
              <w:rPr>
                <w:rFonts w:ascii="Arial" w:hAnsi="Arial" w:cs="Arial"/>
                <w:i/>
                <w:iCs/>
                <w:color w:val="000000"/>
              </w:rPr>
              <w:t xml:space="preserve">: </w:t>
            </w:r>
            <w:r w:rsidRPr="00A44271">
              <w:rPr>
                <w:rFonts w:ascii="Arial" w:hAnsi="Arial" w:cs="Arial"/>
                <w:color w:val="000000"/>
              </w:rPr>
              <w:t>A “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Compliment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or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Harassment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in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public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space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>?</w:t>
            </w:r>
          </w:p>
          <w:p w14:paraId="7EFF9083" w14:textId="77777777" w:rsidR="002F41A1" w:rsidRPr="00A44271" w:rsidRDefault="002F41A1" w:rsidP="002F41A1">
            <w:pPr>
              <w:pStyle w:val="NormalWeb"/>
              <w:spacing w:before="0" w:beforeAutospacing="0" w:after="0" w:afterAutospacing="0"/>
              <w:ind w:left="0" w:hanging="2"/>
              <w:rPr>
                <w:rFonts w:ascii="Arial" w:hAnsi="Arial" w:cs="Arial"/>
              </w:rPr>
            </w:pPr>
            <w:proofErr w:type="spellStart"/>
            <w:r w:rsidRPr="00A44271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: Modal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Verbs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linking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words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Simple.</w:t>
            </w:r>
          </w:p>
          <w:p w14:paraId="761AA5F1" w14:textId="77777777" w:rsidR="00EE6703" w:rsidRPr="00A44271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40765F" w14:textId="77777777" w:rsidR="000C1600" w:rsidRPr="00A44271" w:rsidRDefault="00EE6703" w:rsidP="000C1600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4427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3: </w:t>
            </w:r>
          </w:p>
          <w:p w14:paraId="45EF988C" w14:textId="77777777" w:rsidR="002F41A1" w:rsidRPr="00A44271" w:rsidRDefault="002F41A1" w:rsidP="002F41A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Teenagers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Identity</w:t>
            </w:r>
            <w:proofErr w:type="spellEnd"/>
          </w:p>
          <w:p w14:paraId="13BBFF24" w14:textId="77777777" w:rsidR="002F41A1" w:rsidRPr="00A44271" w:rsidRDefault="002F41A1" w:rsidP="002F41A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Urban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Tribes</w:t>
            </w:r>
            <w:proofErr w:type="spellEnd"/>
          </w:p>
          <w:p w14:paraId="2E37B81C" w14:textId="77777777" w:rsidR="002F41A1" w:rsidRPr="00A44271" w:rsidRDefault="002F41A1" w:rsidP="002F41A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Teenagers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Speaking</w:t>
            </w:r>
            <w:proofErr w:type="spellEnd"/>
          </w:p>
          <w:p w14:paraId="39C30340" w14:textId="77777777" w:rsidR="00EE6703" w:rsidRDefault="002F41A1" w:rsidP="00A44271">
            <w:pPr>
              <w:pStyle w:val="NormalWeb"/>
              <w:spacing w:before="0" w:beforeAutospacing="0" w:after="0" w:afterAutospacing="0"/>
              <w:ind w:left="0" w:hanging="2"/>
              <w:rPr>
                <w:rFonts w:ascii="Arial" w:hAnsi="Arial" w:cs="Arial"/>
                <w:color w:val="000000"/>
              </w:rPr>
            </w:pPr>
            <w:proofErr w:type="spellStart"/>
            <w:r w:rsidRPr="00A44271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A44271">
              <w:rPr>
                <w:rFonts w:ascii="Arial" w:hAnsi="Arial" w:cs="Arial"/>
                <w:b/>
                <w:color w:val="000000"/>
              </w:rPr>
              <w:t>:</w:t>
            </w:r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Future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“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Will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”,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linking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words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>.</w:t>
            </w:r>
          </w:p>
          <w:p w14:paraId="4628E996" w14:textId="32707C9C" w:rsidR="00F81362" w:rsidRPr="00A44271" w:rsidRDefault="00F81362" w:rsidP="00A44271">
            <w:pPr>
              <w:pStyle w:val="NormalWeb"/>
              <w:spacing w:before="0" w:beforeAutospacing="0" w:after="0" w:afterAutospacing="0"/>
              <w:ind w:left="0" w:hanging="2"/>
              <w:rPr>
                <w:rFonts w:ascii="Arial" w:hAnsi="Arial" w:cs="Arial"/>
              </w:rPr>
            </w:pPr>
          </w:p>
        </w:tc>
      </w:tr>
      <w:tr w:rsidR="00EE6703" w:rsidRPr="00A44271" w14:paraId="3E904382" w14:textId="77777777" w:rsidTr="00EE6703">
        <w:tc>
          <w:tcPr>
            <w:tcW w:w="10770" w:type="dxa"/>
            <w:gridSpan w:val="8"/>
          </w:tcPr>
          <w:p w14:paraId="3F3FA661" w14:textId="77777777" w:rsidR="00377981" w:rsidRPr="00A44271" w:rsidRDefault="00EE6703" w:rsidP="00377981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A442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Criterios de evaluación: </w:t>
            </w:r>
          </w:p>
          <w:p w14:paraId="0CCCF30C" w14:textId="77777777" w:rsidR="002F41A1" w:rsidRPr="00A44271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Conocimiento de estructuras gramaticales y vocabulario específico.</w:t>
            </w:r>
          </w:p>
          <w:p w14:paraId="2D94D932" w14:textId="77777777" w:rsidR="002F41A1" w:rsidRPr="00A44271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Aplicación y transferencia de las estructuras gramaticales y vocabulario específico. (Comprender y seguir instrucciones, asociar, completar, categorizar, construir oraciones, realizar diálogos, interpretar, describir, preguntar y responder, reconocer formas verbales, buscar la expresión equivalente en la lengua materna).</w:t>
            </w:r>
          </w:p>
          <w:p w14:paraId="425D11BB" w14:textId="77777777" w:rsidR="002F41A1" w:rsidRPr="00A44271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Expresión oral y escrita</w:t>
            </w:r>
          </w:p>
          <w:p w14:paraId="077E001D" w14:textId="77777777" w:rsidR="002F41A1" w:rsidRPr="00A44271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Comprensión lectora.</w:t>
            </w:r>
          </w:p>
          <w:p w14:paraId="07D70F76" w14:textId="77777777" w:rsidR="002F41A1" w:rsidRPr="00A44271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Participación áulica y respeto de las normas de convivencia.</w:t>
            </w:r>
          </w:p>
          <w:p w14:paraId="7EC083EB" w14:textId="77777777" w:rsidR="00EE6703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Responsabilidad en la presentación</w:t>
            </w:r>
            <w:r w:rsidR="00A44271">
              <w:rPr>
                <w:rFonts w:ascii="Arial" w:hAnsi="Arial" w:cs="Arial"/>
                <w:color w:val="000000"/>
              </w:rPr>
              <w:t xml:space="preserve"> de carpeta (Trabajos Prácticos)</w:t>
            </w:r>
          </w:p>
          <w:p w14:paraId="4D4A82FF" w14:textId="7CF7331B" w:rsidR="00A44271" w:rsidRPr="00A44271" w:rsidRDefault="00A44271" w:rsidP="00A44271">
            <w:pPr>
              <w:pStyle w:val="NormalWeb"/>
              <w:spacing w:before="0" w:beforeAutospacing="0" w:after="0" w:afterAutospacing="0"/>
              <w:ind w:leftChars="0" w:left="0" w:firstLineChars="0" w:firstLine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bookmarkStart w:id="0" w:name="_GoBack"/>
            <w:bookmarkEnd w:id="0"/>
          </w:p>
        </w:tc>
      </w:tr>
      <w:tr w:rsidR="00EE6703" w:rsidRPr="00A44271" w14:paraId="3102DD20" w14:textId="77777777" w:rsidTr="00EE6703">
        <w:tc>
          <w:tcPr>
            <w:tcW w:w="10770" w:type="dxa"/>
            <w:gridSpan w:val="8"/>
          </w:tcPr>
          <w:p w14:paraId="3F7AA805" w14:textId="77777777" w:rsidR="00EE6703" w:rsidRPr="00A44271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4427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Bibliografía del alumno:</w:t>
            </w:r>
          </w:p>
          <w:p w14:paraId="03ED6442" w14:textId="77777777" w:rsidR="002F41A1" w:rsidRPr="00A44271" w:rsidRDefault="002F41A1" w:rsidP="002F41A1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0" w:hanging="2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Páginas electrónicas:</w:t>
            </w:r>
          </w:p>
          <w:p w14:paraId="452BE695" w14:textId="77777777" w:rsidR="002F41A1" w:rsidRPr="00A44271" w:rsidRDefault="002F41A1" w:rsidP="002F41A1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A44271">
              <w:rPr>
                <w:rFonts w:ascii="Arial" w:hAnsi="Arial" w:cs="Arial"/>
                <w:color w:val="000000"/>
              </w:rPr>
              <w:t>            https://www.eslprintables.com/</w:t>
            </w:r>
          </w:p>
          <w:p w14:paraId="4039BB38" w14:textId="77777777" w:rsidR="002F41A1" w:rsidRPr="00A44271" w:rsidRDefault="002F41A1" w:rsidP="002F41A1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A44271">
              <w:rPr>
                <w:rFonts w:ascii="Arial" w:hAnsi="Arial" w:cs="Arial"/>
                <w:color w:val="000000"/>
              </w:rPr>
              <w:t>               </w:t>
            </w:r>
            <w:hyperlink r:id="rId7" w:history="1">
              <w:r w:rsidRPr="00A44271">
                <w:rPr>
                  <w:rStyle w:val="Hipervnculo"/>
                  <w:rFonts w:ascii="Arial" w:hAnsi="Arial" w:cs="Arial"/>
                </w:rPr>
                <w:t>https://www.mayoclinic.org/</w:t>
              </w:r>
            </w:hyperlink>
          </w:p>
          <w:p w14:paraId="01D02C10" w14:textId="77777777" w:rsidR="002F41A1" w:rsidRPr="00A44271" w:rsidRDefault="002F41A1" w:rsidP="002F41A1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A44271">
              <w:rPr>
                <w:rFonts w:ascii="Arial" w:hAnsi="Arial" w:cs="Arial"/>
                <w:color w:val="000000"/>
              </w:rPr>
              <w:t>               </w:t>
            </w:r>
            <w:hyperlink r:id="rId8" w:history="1">
              <w:r w:rsidRPr="00A44271">
                <w:rPr>
                  <w:rStyle w:val="Hipervnculo"/>
                  <w:rFonts w:ascii="Arial" w:hAnsi="Arial" w:cs="Arial"/>
                </w:rPr>
                <w:t>https://en.islcollective.com/</w:t>
              </w:r>
            </w:hyperlink>
          </w:p>
          <w:p w14:paraId="2A3717B0" w14:textId="77777777" w:rsidR="002F41A1" w:rsidRPr="00A44271" w:rsidRDefault="002F41A1" w:rsidP="002F41A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textAlignment w:val="baseline"/>
              <w:rPr>
                <w:rStyle w:val="Hipervnculo"/>
                <w:rFonts w:ascii="Arial" w:hAnsi="Arial" w:cs="Arial"/>
                <w:color w:val="000000"/>
                <w:u w:val="none"/>
              </w:rPr>
            </w:pPr>
            <w:r w:rsidRPr="00A44271">
              <w:rPr>
                <w:rFonts w:ascii="Arial" w:hAnsi="Arial" w:cs="Arial"/>
                <w:color w:val="000000"/>
              </w:rPr>
              <w:t xml:space="preserve">Diccionario online sugerido: </w:t>
            </w:r>
            <w:hyperlink r:id="rId9" w:history="1">
              <w:r w:rsidRPr="00A44271">
                <w:rPr>
                  <w:rStyle w:val="Hipervnculo"/>
                  <w:rFonts w:ascii="Arial" w:hAnsi="Arial" w:cs="Arial"/>
                </w:rPr>
                <w:t>https://www.wordreference.com/</w:t>
              </w:r>
            </w:hyperlink>
          </w:p>
          <w:p w14:paraId="0566FDE5" w14:textId="6B2E5771" w:rsidR="00A44271" w:rsidRPr="00A44271" w:rsidRDefault="00A44271" w:rsidP="002F41A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Style w:val="Hipervnculo"/>
                <w:rFonts w:ascii="Arial" w:hAnsi="Arial" w:cs="Arial"/>
                <w:color w:val="auto"/>
              </w:rPr>
              <w:t>“</w:t>
            </w:r>
            <w:proofErr w:type="spellStart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>It´s</w:t>
            </w:r>
            <w:proofErr w:type="spellEnd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</w:t>
            </w:r>
            <w:proofErr w:type="spellStart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>Grammar</w:t>
            </w:r>
            <w:proofErr w:type="spellEnd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T</w:t>
            </w:r>
            <w:r w:rsidRPr="00A44271">
              <w:rPr>
                <w:rStyle w:val="Hipervnculo"/>
                <w:rFonts w:ascii="Arial" w:hAnsi="Arial" w:cs="Arial"/>
                <w:color w:val="auto"/>
                <w:u w:val="none"/>
              </w:rPr>
              <w:t>ime 2”</w:t>
            </w:r>
            <w:r w:rsidRPr="00A44271">
              <w:rPr>
                <w:rStyle w:val="Hipervnculo"/>
                <w:rFonts w:ascii="Arial" w:hAnsi="Arial" w:cs="Arial"/>
                <w:color w:val="auto"/>
              </w:rPr>
              <w:t xml:space="preserve"> </w:t>
            </w:r>
            <w:r w:rsidRPr="00A44271">
              <w:rPr>
                <w:rFonts w:ascii="Arial" w:hAnsi="Arial" w:cs="Arial"/>
              </w:rPr>
              <w:t xml:space="preserve">Virginia Evans - Jenny </w:t>
            </w:r>
            <w:proofErr w:type="spellStart"/>
            <w:r w:rsidRPr="00A44271">
              <w:rPr>
                <w:rFonts w:ascii="Arial" w:hAnsi="Arial" w:cs="Arial"/>
              </w:rPr>
              <w:t>Dooley</w:t>
            </w:r>
            <w:proofErr w:type="spellEnd"/>
            <w:r>
              <w:rPr>
                <w:rFonts w:ascii="Arial" w:hAnsi="Arial" w:cs="Arial"/>
              </w:rPr>
              <w:t xml:space="preserve">. Express Publishing. </w:t>
            </w:r>
          </w:p>
          <w:p w14:paraId="04718FE6" w14:textId="7BA54AA9" w:rsidR="00A44271" w:rsidRPr="00A44271" w:rsidRDefault="00A44271" w:rsidP="00A4427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Style w:val="Hipervnculo"/>
                <w:rFonts w:ascii="Arial" w:hAnsi="Arial" w:cs="Arial"/>
                <w:color w:val="auto"/>
              </w:rPr>
              <w:t>“</w:t>
            </w:r>
            <w:proofErr w:type="spellStart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>It´s</w:t>
            </w:r>
            <w:proofErr w:type="spellEnd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</w:t>
            </w:r>
            <w:proofErr w:type="spellStart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>Grammar</w:t>
            </w:r>
            <w:proofErr w:type="spellEnd"/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T</w:t>
            </w:r>
            <w:r w:rsidRPr="00A44271">
              <w:rPr>
                <w:rStyle w:val="Hipervnculo"/>
                <w:rFonts w:ascii="Arial" w:hAnsi="Arial" w:cs="Arial"/>
                <w:color w:val="auto"/>
                <w:u w:val="none"/>
              </w:rPr>
              <w:t>ime</w:t>
            </w:r>
            <w:r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3</w:t>
            </w:r>
            <w:r w:rsidRPr="00A44271">
              <w:rPr>
                <w:rStyle w:val="Hipervnculo"/>
                <w:rFonts w:ascii="Arial" w:hAnsi="Arial" w:cs="Arial"/>
                <w:color w:val="auto"/>
                <w:u w:val="none"/>
              </w:rPr>
              <w:t>”</w:t>
            </w:r>
            <w:r w:rsidRPr="00A44271">
              <w:rPr>
                <w:rStyle w:val="Hipervnculo"/>
                <w:rFonts w:ascii="Arial" w:hAnsi="Arial" w:cs="Arial"/>
                <w:color w:val="auto"/>
              </w:rPr>
              <w:t xml:space="preserve"> </w:t>
            </w:r>
            <w:r w:rsidRPr="00A44271">
              <w:rPr>
                <w:rFonts w:ascii="Arial" w:hAnsi="Arial" w:cs="Arial"/>
              </w:rPr>
              <w:t xml:space="preserve">Virginia Evans - Jenny </w:t>
            </w:r>
            <w:proofErr w:type="spellStart"/>
            <w:r w:rsidRPr="00A44271">
              <w:rPr>
                <w:rFonts w:ascii="Arial" w:hAnsi="Arial" w:cs="Arial"/>
              </w:rPr>
              <w:t>Dooley</w:t>
            </w:r>
            <w:proofErr w:type="spellEnd"/>
            <w:r>
              <w:rPr>
                <w:rFonts w:ascii="Arial" w:hAnsi="Arial" w:cs="Arial"/>
              </w:rPr>
              <w:t xml:space="preserve">. Express Publishing. </w:t>
            </w:r>
          </w:p>
          <w:p w14:paraId="1E94856C" w14:textId="77777777" w:rsidR="002F41A1" w:rsidRPr="00A44271" w:rsidRDefault="002F41A1" w:rsidP="002F41A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“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Society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and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Humanities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Level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2. Tools. Richmond Publishing.</w:t>
            </w:r>
          </w:p>
          <w:p w14:paraId="42CF397B" w14:textId="77777777" w:rsidR="002F41A1" w:rsidRPr="00A44271" w:rsidRDefault="002F41A1" w:rsidP="002F41A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A44271">
              <w:rPr>
                <w:rFonts w:ascii="Arial" w:hAnsi="Arial" w:cs="Arial"/>
                <w:color w:val="000000"/>
              </w:rPr>
              <w:t>“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Society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and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Humanities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” 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Level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3. Tools. Richmond Publishing.</w:t>
            </w:r>
          </w:p>
          <w:p w14:paraId="22DCF4D5" w14:textId="77777777" w:rsidR="002F41A1" w:rsidRPr="00A44271" w:rsidRDefault="002F41A1" w:rsidP="002F41A1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proofErr w:type="spellStart"/>
            <w:r w:rsidRPr="00A44271">
              <w:rPr>
                <w:rFonts w:ascii="Arial" w:hAnsi="Arial" w:cs="Arial"/>
                <w:color w:val="000000"/>
              </w:rPr>
              <w:t>Dictionary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English-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Spanish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>, “</w:t>
            </w:r>
            <w:proofErr w:type="spellStart"/>
            <w:r w:rsidRPr="00A44271">
              <w:rPr>
                <w:rFonts w:ascii="Arial" w:hAnsi="Arial" w:cs="Arial"/>
                <w:color w:val="000000"/>
              </w:rPr>
              <w:t>Advanced</w:t>
            </w:r>
            <w:proofErr w:type="spellEnd"/>
            <w:r w:rsidRPr="00A44271">
              <w:rPr>
                <w:rFonts w:ascii="Arial" w:hAnsi="Arial" w:cs="Arial"/>
                <w:color w:val="000000"/>
              </w:rPr>
              <w:t xml:space="preserve"> Oxford”. Editorial Oxford.</w:t>
            </w:r>
          </w:p>
          <w:p w14:paraId="5F8CA0D4" w14:textId="46C16285" w:rsidR="00EE6703" w:rsidRPr="00A44271" w:rsidRDefault="00EE6703" w:rsidP="002F41A1">
            <w:pPr>
              <w:pStyle w:val="Prrafodelista"/>
              <w:spacing w:after="120" w:line="240" w:lineRule="auto"/>
              <w:ind w:leftChars="0" w:left="108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5E9F4FB" w14:textId="77777777" w:rsidR="00E86AB3" w:rsidRPr="00A44271" w:rsidRDefault="00E86AB3">
      <w:pPr>
        <w:rPr>
          <w:rFonts w:ascii="Arial" w:eastAsia="Arial" w:hAnsi="Arial" w:cs="Arial"/>
          <w:sz w:val="24"/>
          <w:szCs w:val="24"/>
        </w:rPr>
      </w:pPr>
    </w:p>
    <w:sectPr w:rsidR="00E86AB3" w:rsidRPr="00A44271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8BFEA0-74EC-4827-942E-3D45049B4B58}"/>
    <w:embedBold r:id="rId2" w:fontKey="{95BC4D51-F123-4FBB-B298-F60F78434C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2CBB68-980D-47C2-882C-B1472FF9A4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D2AD8CE-3638-4DC4-A4D9-8C9465C2F8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B8DAD1-0D9C-482A-B0CE-F49C9F9AD1F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54E7"/>
    <w:multiLevelType w:val="hybridMultilevel"/>
    <w:tmpl w:val="DD48A5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0436F"/>
    <w:multiLevelType w:val="multilevel"/>
    <w:tmpl w:val="8492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F130F"/>
    <w:multiLevelType w:val="multilevel"/>
    <w:tmpl w:val="D930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640A9"/>
    <w:multiLevelType w:val="hybridMultilevel"/>
    <w:tmpl w:val="64C8DAD6"/>
    <w:lvl w:ilvl="0" w:tplc="3488CA1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78" w:hanging="360"/>
      </w:pPr>
    </w:lvl>
    <w:lvl w:ilvl="2" w:tplc="540A001B" w:tentative="1">
      <w:start w:val="1"/>
      <w:numFmt w:val="lowerRoman"/>
      <w:lvlText w:val="%3."/>
      <w:lvlJc w:val="right"/>
      <w:pPr>
        <w:ind w:left="1798" w:hanging="180"/>
      </w:pPr>
    </w:lvl>
    <w:lvl w:ilvl="3" w:tplc="540A000F" w:tentative="1">
      <w:start w:val="1"/>
      <w:numFmt w:val="decimal"/>
      <w:lvlText w:val="%4."/>
      <w:lvlJc w:val="left"/>
      <w:pPr>
        <w:ind w:left="2518" w:hanging="360"/>
      </w:pPr>
    </w:lvl>
    <w:lvl w:ilvl="4" w:tplc="540A0019" w:tentative="1">
      <w:start w:val="1"/>
      <w:numFmt w:val="lowerLetter"/>
      <w:lvlText w:val="%5."/>
      <w:lvlJc w:val="left"/>
      <w:pPr>
        <w:ind w:left="3238" w:hanging="360"/>
      </w:pPr>
    </w:lvl>
    <w:lvl w:ilvl="5" w:tplc="540A001B" w:tentative="1">
      <w:start w:val="1"/>
      <w:numFmt w:val="lowerRoman"/>
      <w:lvlText w:val="%6."/>
      <w:lvlJc w:val="right"/>
      <w:pPr>
        <w:ind w:left="3958" w:hanging="180"/>
      </w:pPr>
    </w:lvl>
    <w:lvl w:ilvl="6" w:tplc="540A000F" w:tentative="1">
      <w:start w:val="1"/>
      <w:numFmt w:val="decimal"/>
      <w:lvlText w:val="%7."/>
      <w:lvlJc w:val="left"/>
      <w:pPr>
        <w:ind w:left="4678" w:hanging="360"/>
      </w:pPr>
    </w:lvl>
    <w:lvl w:ilvl="7" w:tplc="540A0019" w:tentative="1">
      <w:start w:val="1"/>
      <w:numFmt w:val="lowerLetter"/>
      <w:lvlText w:val="%8."/>
      <w:lvlJc w:val="left"/>
      <w:pPr>
        <w:ind w:left="5398" w:hanging="360"/>
      </w:pPr>
    </w:lvl>
    <w:lvl w:ilvl="8" w:tplc="5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284D4A25"/>
    <w:multiLevelType w:val="hybridMultilevel"/>
    <w:tmpl w:val="69BA96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9596E1D"/>
    <w:multiLevelType w:val="hybridMultilevel"/>
    <w:tmpl w:val="404635A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7211A"/>
    <w:multiLevelType w:val="hybridMultilevel"/>
    <w:tmpl w:val="273687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C59F2"/>
    <w:multiLevelType w:val="multilevel"/>
    <w:tmpl w:val="E3DE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E81C91"/>
    <w:multiLevelType w:val="multilevel"/>
    <w:tmpl w:val="349E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5C5D76"/>
    <w:multiLevelType w:val="multilevel"/>
    <w:tmpl w:val="9D30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2818A9"/>
    <w:multiLevelType w:val="multilevel"/>
    <w:tmpl w:val="7ADA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81321C"/>
    <w:multiLevelType w:val="hybridMultilevel"/>
    <w:tmpl w:val="345E6DE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9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5"/>
  </w:num>
  <w:num w:numId="10">
    <w:abstractNumId w:val="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3284C"/>
    <w:rsid w:val="000C0D4B"/>
    <w:rsid w:val="000C1600"/>
    <w:rsid w:val="00106BD2"/>
    <w:rsid w:val="0016081A"/>
    <w:rsid w:val="00164221"/>
    <w:rsid w:val="001953F7"/>
    <w:rsid w:val="002F41A1"/>
    <w:rsid w:val="00356EFE"/>
    <w:rsid w:val="00377981"/>
    <w:rsid w:val="003A6126"/>
    <w:rsid w:val="00426D97"/>
    <w:rsid w:val="0044323A"/>
    <w:rsid w:val="004A543A"/>
    <w:rsid w:val="004E04E6"/>
    <w:rsid w:val="005F5C97"/>
    <w:rsid w:val="00635F10"/>
    <w:rsid w:val="00683745"/>
    <w:rsid w:val="00964FF1"/>
    <w:rsid w:val="00A26F9E"/>
    <w:rsid w:val="00A44271"/>
    <w:rsid w:val="00AA2588"/>
    <w:rsid w:val="00AA7409"/>
    <w:rsid w:val="00B31209"/>
    <w:rsid w:val="00B64628"/>
    <w:rsid w:val="00BA136C"/>
    <w:rsid w:val="00DB0C6F"/>
    <w:rsid w:val="00E35517"/>
    <w:rsid w:val="00E86AB3"/>
    <w:rsid w:val="00EE6703"/>
    <w:rsid w:val="00F32B60"/>
    <w:rsid w:val="00F81362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4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islcollective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mayoclinic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wordreferenc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Patricia Alancay</cp:lastModifiedBy>
  <cp:revision>4</cp:revision>
  <cp:lastPrinted>2026-04-09T20:43:00Z</cp:lastPrinted>
  <dcterms:created xsi:type="dcterms:W3CDTF">2026-04-05T17:30:00Z</dcterms:created>
  <dcterms:modified xsi:type="dcterms:W3CDTF">2026-04-09T20:44:00Z</dcterms:modified>
</cp:coreProperties>
</file>